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F421B" w14:textId="77777777" w:rsidR="003E2362" w:rsidRPr="00490A23" w:rsidRDefault="003E2362" w:rsidP="003E2362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</w:t>
      </w:r>
      <w:r w:rsidRPr="00490A23">
        <w:rPr>
          <w:b/>
          <w:szCs w:val="24"/>
        </w:rPr>
        <w:t>IŠKINAMASIS RAŠTAS</w:t>
      </w:r>
    </w:p>
    <w:p w14:paraId="2DA31C32" w14:textId="77777777" w:rsidR="00C87DA8" w:rsidRDefault="00EA3770" w:rsidP="00EA3770">
      <w:pPr>
        <w:shd w:val="clear" w:color="auto" w:fill="FFFFFF"/>
        <w:spacing w:line="283" w:lineRule="exact"/>
        <w:ind w:right="38"/>
        <w:jc w:val="center"/>
        <w:rPr>
          <w:b/>
        </w:rPr>
      </w:pPr>
      <w:r w:rsidRPr="004079CA">
        <w:rPr>
          <w:b/>
          <w:bCs/>
          <w:szCs w:val="24"/>
        </w:rPr>
        <w:t xml:space="preserve">PRIE </w:t>
      </w:r>
      <w:r w:rsidRPr="004079CA">
        <w:rPr>
          <w:b/>
        </w:rPr>
        <w:t xml:space="preserve">SKUODO RAJONO SAVIVALDYBĖS TARYBOS SPRENDIMO PROJEKTO </w:t>
      </w:r>
    </w:p>
    <w:p w14:paraId="478D9857" w14:textId="4858A62F" w:rsidR="00EA3770" w:rsidRPr="00001F19" w:rsidRDefault="00362EB6" w:rsidP="00EA3770">
      <w:pPr>
        <w:shd w:val="clear" w:color="auto" w:fill="FFFFFF"/>
        <w:spacing w:line="283" w:lineRule="exact"/>
        <w:ind w:right="38"/>
        <w:jc w:val="center"/>
        <w:rPr>
          <w:b/>
        </w:rPr>
      </w:pPr>
      <w:r w:rsidRPr="00001F19">
        <w:rPr>
          <w:b/>
          <w:bCs/>
          <w:szCs w:val="24"/>
          <w:lang w:val="en-GB" w:eastAsia="lt-LT"/>
        </w:rPr>
        <w:t>DĖL PRITARIMO DALYVAUTI PROJEKTE „PSICHOAKTYVIŲ MEDŽIAGŲ VARTOJIMO PREVENCIJA SKUODO RAJONE – NULIS PRIKLAUSOMYBIŲ“ PARTNERIO TEISĖMIS</w:t>
      </w:r>
    </w:p>
    <w:p w14:paraId="219F421E" w14:textId="309FA5AE" w:rsidR="003E2362" w:rsidRPr="00490A23" w:rsidRDefault="003E2362" w:rsidP="003E2362">
      <w:pPr>
        <w:rPr>
          <w:bCs/>
          <w:szCs w:val="24"/>
          <w:lang w:eastAsia="ja-JP"/>
        </w:rPr>
      </w:pPr>
    </w:p>
    <w:p w14:paraId="219F421F" w14:textId="639DB0DC" w:rsidR="003E2362" w:rsidRPr="00490A23" w:rsidRDefault="003E2362" w:rsidP="003E2362">
      <w:pPr>
        <w:jc w:val="center"/>
        <w:rPr>
          <w:bCs/>
          <w:szCs w:val="24"/>
          <w:lang w:eastAsia="ja-JP"/>
        </w:rPr>
      </w:pPr>
      <w:r w:rsidRPr="00490A23">
        <w:rPr>
          <w:bCs/>
          <w:szCs w:val="24"/>
          <w:lang w:eastAsia="ja-JP"/>
        </w:rPr>
        <w:t>20</w:t>
      </w:r>
      <w:r w:rsidR="002D46A1">
        <w:rPr>
          <w:bCs/>
          <w:szCs w:val="24"/>
          <w:lang w:eastAsia="ja-JP"/>
        </w:rPr>
        <w:t>2</w:t>
      </w:r>
      <w:r w:rsidR="00EC7B0B">
        <w:rPr>
          <w:bCs/>
          <w:szCs w:val="24"/>
          <w:lang w:eastAsia="ja-JP"/>
        </w:rPr>
        <w:t xml:space="preserve">4  m. </w:t>
      </w:r>
      <w:r w:rsidR="00D00594">
        <w:rPr>
          <w:bCs/>
          <w:szCs w:val="24"/>
          <w:lang w:eastAsia="ja-JP"/>
        </w:rPr>
        <w:t>vasario</w:t>
      </w:r>
      <w:r w:rsidR="003F0AEE">
        <w:rPr>
          <w:bCs/>
          <w:szCs w:val="24"/>
          <w:lang w:eastAsia="ja-JP"/>
        </w:rPr>
        <w:t xml:space="preserve"> 19 </w:t>
      </w:r>
      <w:r w:rsidRPr="00490A23">
        <w:rPr>
          <w:bCs/>
          <w:szCs w:val="24"/>
          <w:lang w:eastAsia="ja-JP"/>
        </w:rPr>
        <w:t>d.</w:t>
      </w:r>
      <w:r w:rsidR="003F0AEE">
        <w:rPr>
          <w:bCs/>
          <w:szCs w:val="24"/>
          <w:lang w:eastAsia="ja-JP"/>
        </w:rPr>
        <w:t xml:space="preserve"> Nr. T10-35</w:t>
      </w:r>
      <w:r w:rsidRPr="00490A23">
        <w:rPr>
          <w:bCs/>
          <w:szCs w:val="24"/>
          <w:lang w:eastAsia="ja-JP"/>
        </w:rPr>
        <w:t xml:space="preserve"> </w:t>
      </w:r>
    </w:p>
    <w:p w14:paraId="219F4220" w14:textId="77777777" w:rsidR="003E2362" w:rsidRPr="00490A23" w:rsidRDefault="003E2362" w:rsidP="003E2362">
      <w:pPr>
        <w:jc w:val="center"/>
        <w:rPr>
          <w:bCs/>
          <w:szCs w:val="24"/>
          <w:lang w:eastAsia="ja-JP"/>
        </w:rPr>
      </w:pPr>
      <w:r w:rsidRPr="00490A23">
        <w:rPr>
          <w:bCs/>
          <w:szCs w:val="24"/>
          <w:lang w:eastAsia="ja-JP"/>
        </w:rPr>
        <w:t>Skuodas</w:t>
      </w:r>
    </w:p>
    <w:p w14:paraId="219F4221" w14:textId="77777777" w:rsidR="003E2362" w:rsidRPr="00490A23" w:rsidRDefault="003E2362" w:rsidP="003E2362">
      <w:pPr>
        <w:rPr>
          <w:bCs/>
          <w:szCs w:val="24"/>
          <w:lang w:eastAsia="ja-JP"/>
        </w:rPr>
      </w:pPr>
    </w:p>
    <w:p w14:paraId="59C5F454" w14:textId="674C5B72" w:rsidR="00D00594" w:rsidRDefault="00D00594" w:rsidP="00D00594">
      <w:pPr>
        <w:ind w:firstLine="1298"/>
        <w:jc w:val="both"/>
        <w:rPr>
          <w:b/>
          <w:szCs w:val="24"/>
        </w:rPr>
      </w:pPr>
      <w:r>
        <w:rPr>
          <w:b/>
          <w:szCs w:val="24"/>
        </w:rPr>
        <w:t xml:space="preserve">1. </w:t>
      </w:r>
      <w:r w:rsidR="003E2362" w:rsidRPr="00D00594">
        <w:rPr>
          <w:b/>
          <w:szCs w:val="24"/>
        </w:rPr>
        <w:t>Parengto sprendimo projekto tikslas ir uždaviniai.</w:t>
      </w:r>
    </w:p>
    <w:p w14:paraId="56941D2C" w14:textId="62FDF7D0" w:rsidR="002A273A" w:rsidRPr="00D00594" w:rsidRDefault="002A273A" w:rsidP="00D00594">
      <w:pPr>
        <w:ind w:firstLine="1298"/>
        <w:jc w:val="both"/>
        <w:rPr>
          <w:szCs w:val="24"/>
        </w:rPr>
      </w:pPr>
      <w:r w:rsidRPr="00D00594">
        <w:rPr>
          <w:szCs w:val="24"/>
        </w:rPr>
        <w:t xml:space="preserve">Rengiamo projekto tikslas – </w:t>
      </w:r>
      <w:r w:rsidR="007F08A0" w:rsidRPr="007F08A0">
        <w:rPr>
          <w:szCs w:val="24"/>
        </w:rPr>
        <w:t>bendruomenės bendradarbiavimo programos įgyvendinimas, siekiant mažinti psichoaktyvių medžiagų vartojimą</w:t>
      </w:r>
      <w:r w:rsidRPr="00D00594">
        <w:rPr>
          <w:szCs w:val="24"/>
        </w:rPr>
        <w:t xml:space="preserve">. </w:t>
      </w:r>
    </w:p>
    <w:p w14:paraId="770C0F8B" w14:textId="77777777" w:rsidR="002A273A" w:rsidRPr="002A273A" w:rsidRDefault="002A273A" w:rsidP="0061371B">
      <w:pPr>
        <w:ind w:firstLine="1298"/>
        <w:jc w:val="both"/>
        <w:rPr>
          <w:szCs w:val="24"/>
          <w:lang w:eastAsia="lt-LT"/>
        </w:rPr>
      </w:pPr>
      <w:r w:rsidRPr="002A273A">
        <w:rPr>
          <w:szCs w:val="24"/>
          <w:lang w:eastAsia="lt-LT"/>
        </w:rPr>
        <w:t>Planuojamos veiklos projekte:</w:t>
      </w:r>
    </w:p>
    <w:p w14:paraId="102D5A0B" w14:textId="77777777" w:rsidR="007F08A0" w:rsidRDefault="007F08A0" w:rsidP="007F08A0">
      <w:pPr>
        <w:ind w:firstLine="1298"/>
        <w:jc w:val="both"/>
      </w:pPr>
      <w:r>
        <w:t>Programos „Vaikai be dūmų“ vykdymas.</w:t>
      </w:r>
    </w:p>
    <w:p w14:paraId="36E40601" w14:textId="37AB838D" w:rsidR="007F08A0" w:rsidRDefault="007F08A0" w:rsidP="007F08A0">
      <w:pPr>
        <w:ind w:firstLine="1298"/>
        <w:jc w:val="both"/>
      </w:pPr>
      <w:r>
        <w:t>Bendruomeninės programos</w:t>
      </w:r>
      <w:r w:rsidR="00EE38A3">
        <w:t>,</w:t>
      </w:r>
      <w:r>
        <w:t xml:space="preserve"> skirtos priklausomyb</w:t>
      </w:r>
      <w:r w:rsidR="00EE38A3">
        <w:t>ėms</w:t>
      </w:r>
      <w:r>
        <w:t xml:space="preserve"> mažin</w:t>
      </w:r>
      <w:r w:rsidR="00EE38A3">
        <w:t>ti,</w:t>
      </w:r>
      <w:r>
        <w:t xml:space="preserve"> įgyvendinimas.</w:t>
      </w:r>
    </w:p>
    <w:p w14:paraId="64C71C11" w14:textId="49E28EFD" w:rsidR="007F08A0" w:rsidRDefault="007F08A0" w:rsidP="007F08A0">
      <w:pPr>
        <w:ind w:firstLine="1298"/>
        <w:jc w:val="both"/>
      </w:pPr>
      <w:r>
        <w:t>Programos</w:t>
      </w:r>
      <w:r w:rsidR="00EE38A3">
        <w:t xml:space="preserve"> „STOP-galvok“,</w:t>
      </w:r>
      <w:r>
        <w:t xml:space="preserve"> skirtos Psichoaktyvių medžiagų vartojimo prevencijai paauglių tarpe</w:t>
      </w:r>
      <w:r w:rsidR="00EE38A3">
        <w:t>,</w:t>
      </w:r>
      <w:r>
        <w:t xml:space="preserve"> vykdymas.</w:t>
      </w:r>
    </w:p>
    <w:p w14:paraId="756AB24B" w14:textId="77777777" w:rsidR="00977FA7" w:rsidRDefault="00977FA7" w:rsidP="00EF14B1">
      <w:pPr>
        <w:ind w:firstLine="1247"/>
        <w:jc w:val="both"/>
        <w:rPr>
          <w:szCs w:val="24"/>
          <w:lang w:eastAsia="lt-LT"/>
        </w:rPr>
      </w:pPr>
    </w:p>
    <w:p w14:paraId="219F4227" w14:textId="139466CA" w:rsidR="007117AB" w:rsidRDefault="003E2362" w:rsidP="00EF14B1">
      <w:pPr>
        <w:ind w:firstLine="1247"/>
        <w:jc w:val="both"/>
        <w:rPr>
          <w:b/>
          <w:szCs w:val="24"/>
        </w:rPr>
      </w:pPr>
      <w:r w:rsidRPr="00490A23">
        <w:rPr>
          <w:b/>
          <w:szCs w:val="24"/>
        </w:rPr>
        <w:t>2. Siūlomos teisinio reguliavimo nuostatos.</w:t>
      </w:r>
    </w:p>
    <w:p w14:paraId="10C2CB49" w14:textId="65E036A7" w:rsidR="006B1761" w:rsidRPr="006B1761" w:rsidRDefault="00A50569" w:rsidP="0061371B">
      <w:pPr>
        <w:tabs>
          <w:tab w:val="left" w:pos="360"/>
        </w:tabs>
        <w:ind w:firstLine="1247"/>
        <w:jc w:val="both"/>
        <w:rPr>
          <w:szCs w:val="24"/>
        </w:rPr>
      </w:pPr>
      <w:r w:rsidRPr="001A463D">
        <w:rPr>
          <w:szCs w:val="24"/>
        </w:rPr>
        <w:t xml:space="preserve">Vadovaujantis Lietuvos Respublikos </w:t>
      </w:r>
      <w:r w:rsidR="00D41685">
        <w:rPr>
          <w:szCs w:val="24"/>
        </w:rPr>
        <w:t>vietos s</w:t>
      </w:r>
      <w:r w:rsidRPr="001A463D">
        <w:rPr>
          <w:szCs w:val="24"/>
        </w:rPr>
        <w:t xml:space="preserve">avivaldos įstatymo nuostatomis viena savivaldybės funkcijų yra </w:t>
      </w:r>
      <w:r w:rsidR="00D00594">
        <w:rPr>
          <w:szCs w:val="24"/>
        </w:rPr>
        <w:t>visuomenės sveikatos</w:t>
      </w:r>
      <w:r w:rsidRPr="001A463D">
        <w:rPr>
          <w:szCs w:val="24"/>
        </w:rPr>
        <w:t xml:space="preserve"> priežiūra</w:t>
      </w:r>
      <w:r w:rsidR="00D41685">
        <w:rPr>
          <w:szCs w:val="24"/>
        </w:rPr>
        <w:t>,</w:t>
      </w:r>
      <w:r>
        <w:rPr>
          <w:szCs w:val="24"/>
        </w:rPr>
        <w:t xml:space="preserve"> prie</w:t>
      </w:r>
      <w:r>
        <w:rPr>
          <w:bCs/>
          <w:szCs w:val="24"/>
        </w:rPr>
        <w:t xml:space="preserve"> kurios įgyvendinimo prisi</w:t>
      </w:r>
      <w:r w:rsidRPr="001A463D">
        <w:rPr>
          <w:bCs/>
          <w:szCs w:val="24"/>
        </w:rPr>
        <w:t>dės rengiamas projektas</w:t>
      </w:r>
      <w:r w:rsidR="00D00594">
        <w:rPr>
          <w:bCs/>
          <w:szCs w:val="24"/>
        </w:rPr>
        <w:t xml:space="preserve"> –</w:t>
      </w:r>
      <w:r w:rsidR="007F08A0">
        <w:rPr>
          <w:bCs/>
          <w:szCs w:val="24"/>
        </w:rPr>
        <w:t xml:space="preserve"> </w:t>
      </w:r>
      <w:r w:rsidR="00D00594">
        <w:rPr>
          <w:bCs/>
          <w:szCs w:val="24"/>
        </w:rPr>
        <w:t>prevencinių priemonių vykdym</w:t>
      </w:r>
      <w:r w:rsidR="00977FA7">
        <w:rPr>
          <w:bCs/>
          <w:szCs w:val="24"/>
        </w:rPr>
        <w:t>as</w:t>
      </w:r>
      <w:r w:rsidR="00D00594">
        <w:rPr>
          <w:bCs/>
          <w:szCs w:val="24"/>
        </w:rPr>
        <w:t xml:space="preserve">, </w:t>
      </w:r>
      <w:r w:rsidR="007F08A0">
        <w:rPr>
          <w:bCs/>
          <w:szCs w:val="24"/>
        </w:rPr>
        <w:t>priklausomybių mažinim</w:t>
      </w:r>
      <w:r w:rsidR="00977FA7">
        <w:rPr>
          <w:bCs/>
          <w:szCs w:val="24"/>
        </w:rPr>
        <w:t>as</w:t>
      </w:r>
      <w:r w:rsidR="007F08A0">
        <w:rPr>
          <w:bCs/>
          <w:szCs w:val="24"/>
        </w:rPr>
        <w:t>,</w:t>
      </w:r>
      <w:r w:rsidR="00D00594">
        <w:rPr>
          <w:bCs/>
          <w:szCs w:val="24"/>
        </w:rPr>
        <w:t xml:space="preserve"> </w:t>
      </w:r>
      <w:r w:rsidR="007F08A0">
        <w:rPr>
          <w:bCs/>
          <w:szCs w:val="24"/>
        </w:rPr>
        <w:t xml:space="preserve">sveikos gyvensenos </w:t>
      </w:r>
      <w:r w:rsidR="00D00594">
        <w:rPr>
          <w:bCs/>
          <w:szCs w:val="24"/>
        </w:rPr>
        <w:t>įgūdžių formavim</w:t>
      </w:r>
      <w:r w:rsidR="00977FA7">
        <w:rPr>
          <w:bCs/>
          <w:szCs w:val="24"/>
        </w:rPr>
        <w:t>as</w:t>
      </w:r>
      <w:r w:rsidR="002A273A">
        <w:rPr>
          <w:bCs/>
          <w:szCs w:val="24"/>
        </w:rPr>
        <w:t>. Projekto pareiškėjas – Klaipėdos rajono visuomenės sveikatos biuras, partneriai – Skuodo rajono savivaldybė</w:t>
      </w:r>
      <w:r w:rsidR="007F08A0">
        <w:rPr>
          <w:bCs/>
          <w:szCs w:val="24"/>
        </w:rPr>
        <w:t>s administracija</w:t>
      </w:r>
      <w:r w:rsidR="00977FA7">
        <w:rPr>
          <w:bCs/>
          <w:szCs w:val="24"/>
        </w:rPr>
        <w:t>.</w:t>
      </w:r>
      <w:r w:rsidR="002A273A">
        <w:rPr>
          <w:bCs/>
          <w:szCs w:val="24"/>
        </w:rPr>
        <w:t xml:space="preserve"> </w:t>
      </w:r>
    </w:p>
    <w:p w14:paraId="2FAA9508" w14:textId="77777777" w:rsidR="00977FA7" w:rsidRDefault="00977FA7" w:rsidP="00EF14B1">
      <w:pPr>
        <w:ind w:firstLine="1247"/>
        <w:jc w:val="both"/>
        <w:rPr>
          <w:b/>
          <w:szCs w:val="24"/>
        </w:rPr>
      </w:pPr>
    </w:p>
    <w:p w14:paraId="219F422B" w14:textId="0DE54591" w:rsidR="001F32DA" w:rsidRDefault="003E2362" w:rsidP="00EF14B1">
      <w:pPr>
        <w:ind w:firstLine="1247"/>
        <w:jc w:val="both"/>
        <w:rPr>
          <w:b/>
          <w:szCs w:val="24"/>
        </w:rPr>
      </w:pPr>
      <w:r w:rsidRPr="00490A23">
        <w:rPr>
          <w:b/>
          <w:szCs w:val="24"/>
        </w:rPr>
        <w:t>3. Laukiami rezultatai.</w:t>
      </w:r>
    </w:p>
    <w:p w14:paraId="75B03E52" w14:textId="76C09B5E" w:rsidR="007F08A0" w:rsidRPr="0019751F" w:rsidRDefault="007F08A0" w:rsidP="007F08A0">
      <w:pPr>
        <w:ind w:firstLine="1247"/>
        <w:jc w:val="both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 xml:space="preserve">Projekte numatytos veiklos prisidės </w:t>
      </w:r>
      <w:r w:rsidRPr="0019751F">
        <w:rPr>
          <w:szCs w:val="24"/>
          <w:shd w:val="clear" w:color="auto" w:fill="FFFFFF"/>
        </w:rPr>
        <w:t xml:space="preserve"> prie prevencijos vykdymo dėl rūkymo mažinimo ir psichotropinių medžiagų vartojimo.</w:t>
      </w:r>
    </w:p>
    <w:p w14:paraId="508AE227" w14:textId="77777777" w:rsidR="00977FA7" w:rsidRDefault="00977FA7" w:rsidP="00D00594">
      <w:pPr>
        <w:ind w:firstLine="1247"/>
        <w:jc w:val="both"/>
        <w:rPr>
          <w:b/>
          <w:szCs w:val="24"/>
        </w:rPr>
      </w:pPr>
    </w:p>
    <w:p w14:paraId="4F6717D8" w14:textId="61B75027" w:rsidR="00D00594" w:rsidRDefault="003E2362" w:rsidP="00D00594">
      <w:pPr>
        <w:ind w:firstLine="1247"/>
        <w:jc w:val="both"/>
        <w:rPr>
          <w:b/>
          <w:szCs w:val="24"/>
        </w:rPr>
      </w:pPr>
      <w:r w:rsidRPr="00D00594">
        <w:rPr>
          <w:b/>
          <w:szCs w:val="24"/>
        </w:rPr>
        <w:t>4. Lėšų poreikis sprendimui įgyvendinti ir jų šaltiniai.</w:t>
      </w:r>
      <w:r w:rsidR="00D00594">
        <w:rPr>
          <w:b/>
          <w:szCs w:val="24"/>
        </w:rPr>
        <w:t xml:space="preserve"> </w:t>
      </w:r>
    </w:p>
    <w:p w14:paraId="20B5C1C8" w14:textId="671666DE" w:rsidR="0061371B" w:rsidRPr="00D00594" w:rsidRDefault="00B221DA" w:rsidP="00D00594">
      <w:pPr>
        <w:ind w:firstLine="1247"/>
        <w:jc w:val="both"/>
        <w:rPr>
          <w:szCs w:val="24"/>
          <w:highlight w:val="white"/>
        </w:rPr>
      </w:pPr>
      <w:r w:rsidRPr="00D00594">
        <w:rPr>
          <w:szCs w:val="24"/>
        </w:rPr>
        <w:t xml:space="preserve">Planuojama bendra projekto vertė – </w:t>
      </w:r>
      <w:r w:rsidR="007F08A0">
        <w:rPr>
          <w:rFonts w:eastAsia="Calibri"/>
          <w:iCs/>
          <w:szCs w:val="24"/>
          <w:lang w:eastAsia="lt-LT"/>
        </w:rPr>
        <w:t>35</w:t>
      </w:r>
      <w:r w:rsidR="0061371B" w:rsidRPr="00D00594">
        <w:rPr>
          <w:rFonts w:eastAsia="Calibri"/>
          <w:iCs/>
          <w:szCs w:val="24"/>
          <w:lang w:eastAsia="lt-LT"/>
        </w:rPr>
        <w:t xml:space="preserve"> 000</w:t>
      </w:r>
      <w:r w:rsidR="00D6476C" w:rsidRPr="00D00594">
        <w:rPr>
          <w:rFonts w:eastAsia="Calibri"/>
          <w:iCs/>
          <w:szCs w:val="24"/>
          <w:lang w:eastAsia="lt-LT"/>
        </w:rPr>
        <w:t xml:space="preserve">,00 </w:t>
      </w:r>
      <w:r w:rsidR="00BA159F" w:rsidRPr="00D00594">
        <w:rPr>
          <w:szCs w:val="24"/>
        </w:rPr>
        <w:t>Eur.</w:t>
      </w:r>
      <w:r w:rsidR="00BA159F" w:rsidRPr="00D00594">
        <w:rPr>
          <w:b/>
          <w:szCs w:val="24"/>
        </w:rPr>
        <w:t xml:space="preserve"> </w:t>
      </w:r>
      <w:r w:rsidRPr="00D00594">
        <w:rPr>
          <w:szCs w:val="24"/>
        </w:rPr>
        <w:t xml:space="preserve">Projektą planuojama finansuoti Europos </w:t>
      </w:r>
      <w:r w:rsidR="00D41685" w:rsidRPr="00D00594">
        <w:rPr>
          <w:szCs w:val="24"/>
        </w:rPr>
        <w:t>S</w:t>
      </w:r>
      <w:r w:rsidRPr="00D00594">
        <w:rPr>
          <w:szCs w:val="24"/>
        </w:rPr>
        <w:t>ąjungos struktūrinių fondų lėšomis</w:t>
      </w:r>
      <w:r w:rsidR="0061371B" w:rsidRPr="00D00594">
        <w:rPr>
          <w:szCs w:val="24"/>
        </w:rPr>
        <w:t xml:space="preserve"> </w:t>
      </w:r>
      <w:r w:rsidR="00977FA7">
        <w:rPr>
          <w:szCs w:val="24"/>
        </w:rPr>
        <w:t xml:space="preserve">– </w:t>
      </w:r>
      <w:r w:rsidR="0061371B" w:rsidRPr="00D00594">
        <w:rPr>
          <w:szCs w:val="24"/>
        </w:rPr>
        <w:t>85 proc.</w:t>
      </w:r>
      <w:r w:rsidRPr="00D00594">
        <w:rPr>
          <w:szCs w:val="24"/>
        </w:rPr>
        <w:t xml:space="preserve"> </w:t>
      </w:r>
      <w:r w:rsidRPr="00D00594">
        <w:rPr>
          <w:color w:val="000000"/>
          <w:szCs w:val="24"/>
        </w:rPr>
        <w:t>Projekto par</w:t>
      </w:r>
      <w:r w:rsidR="004013F5" w:rsidRPr="00D00594">
        <w:rPr>
          <w:color w:val="000000"/>
          <w:szCs w:val="24"/>
        </w:rPr>
        <w:t>t</w:t>
      </w:r>
      <w:r w:rsidRPr="00D00594">
        <w:rPr>
          <w:color w:val="000000"/>
          <w:szCs w:val="24"/>
        </w:rPr>
        <w:t>neris</w:t>
      </w:r>
      <w:r w:rsidR="0061371B" w:rsidRPr="00D00594">
        <w:rPr>
          <w:color w:val="000000"/>
          <w:szCs w:val="24"/>
        </w:rPr>
        <w:t xml:space="preserve"> </w:t>
      </w:r>
      <w:r w:rsidR="00977FA7">
        <w:rPr>
          <w:color w:val="000000"/>
          <w:szCs w:val="24"/>
        </w:rPr>
        <w:t xml:space="preserve">– </w:t>
      </w:r>
      <w:r w:rsidR="0061371B" w:rsidRPr="00D00594">
        <w:rPr>
          <w:color w:val="000000"/>
          <w:szCs w:val="24"/>
        </w:rPr>
        <w:t>Skuodo rajono savivaldybė</w:t>
      </w:r>
      <w:r w:rsidR="007F08A0">
        <w:rPr>
          <w:color w:val="000000"/>
          <w:szCs w:val="24"/>
        </w:rPr>
        <w:t>s</w:t>
      </w:r>
      <w:r w:rsidR="00977FA7">
        <w:rPr>
          <w:color w:val="000000"/>
          <w:szCs w:val="24"/>
        </w:rPr>
        <w:t xml:space="preserve"> –</w:t>
      </w:r>
      <w:r w:rsidR="0061371B" w:rsidRPr="00D00594">
        <w:rPr>
          <w:color w:val="000000"/>
          <w:szCs w:val="24"/>
        </w:rPr>
        <w:t xml:space="preserve"> </w:t>
      </w:r>
      <w:r w:rsidRPr="00D00594">
        <w:rPr>
          <w:color w:val="000000"/>
          <w:szCs w:val="24"/>
        </w:rPr>
        <w:t xml:space="preserve">įsipareigoja </w:t>
      </w:r>
      <w:r w:rsidR="0061371B" w:rsidRPr="00D00594">
        <w:rPr>
          <w:color w:val="000000"/>
          <w:szCs w:val="24"/>
        </w:rPr>
        <w:t>prisidėti 15 proc. savivaldybės biudžeto lėšų</w:t>
      </w:r>
      <w:r w:rsidR="00977FA7">
        <w:rPr>
          <w:color w:val="000000"/>
          <w:szCs w:val="24"/>
        </w:rPr>
        <w:t>,</w:t>
      </w:r>
      <w:r w:rsidR="0061371B" w:rsidRPr="00D00594">
        <w:rPr>
          <w:color w:val="000000"/>
          <w:szCs w:val="24"/>
        </w:rPr>
        <w:t xml:space="preserve"> t.</w:t>
      </w:r>
      <w:r w:rsidR="00977FA7">
        <w:rPr>
          <w:color w:val="000000"/>
          <w:szCs w:val="24"/>
        </w:rPr>
        <w:t xml:space="preserve"> </w:t>
      </w:r>
      <w:r w:rsidR="0061371B" w:rsidRPr="00D00594">
        <w:rPr>
          <w:color w:val="000000"/>
          <w:szCs w:val="24"/>
        </w:rPr>
        <w:t xml:space="preserve">y. </w:t>
      </w:r>
      <w:r w:rsidR="007F08A0">
        <w:rPr>
          <w:szCs w:val="24"/>
          <w:highlight w:val="white"/>
        </w:rPr>
        <w:t>5250,00</w:t>
      </w:r>
      <w:r w:rsidR="0061371B" w:rsidRPr="00D00594">
        <w:rPr>
          <w:szCs w:val="24"/>
          <w:highlight w:val="white"/>
        </w:rPr>
        <w:t xml:space="preserve"> Eur.</w:t>
      </w:r>
    </w:p>
    <w:p w14:paraId="6FD02C9A" w14:textId="77777777" w:rsidR="00977FA7" w:rsidRDefault="00977FA7" w:rsidP="00EF14B1">
      <w:pPr>
        <w:ind w:firstLine="1247"/>
        <w:jc w:val="both"/>
        <w:rPr>
          <w:b/>
          <w:szCs w:val="24"/>
        </w:rPr>
      </w:pPr>
    </w:p>
    <w:p w14:paraId="219F4233" w14:textId="25635C14" w:rsidR="003E2362" w:rsidRPr="00F7155E" w:rsidRDefault="003E2362" w:rsidP="00EF14B1">
      <w:pPr>
        <w:ind w:firstLine="1247"/>
        <w:jc w:val="both"/>
        <w:rPr>
          <w:b/>
          <w:szCs w:val="24"/>
        </w:rPr>
      </w:pPr>
      <w:r w:rsidRPr="00F7155E">
        <w:rPr>
          <w:b/>
          <w:szCs w:val="24"/>
        </w:rPr>
        <w:t>5. Sprendimo projekto autorius ir (ar) autorių grupė.</w:t>
      </w:r>
    </w:p>
    <w:p w14:paraId="219F4234" w14:textId="458675F0" w:rsidR="003E2362" w:rsidRDefault="00D41685" w:rsidP="00EF14B1">
      <w:pPr>
        <w:ind w:firstLine="1247"/>
        <w:jc w:val="both"/>
        <w:rPr>
          <w:szCs w:val="24"/>
        </w:rPr>
      </w:pPr>
      <w:r>
        <w:rPr>
          <w:szCs w:val="24"/>
        </w:rPr>
        <w:t xml:space="preserve">Rengėja ir pranešėja – </w:t>
      </w:r>
      <w:r w:rsidR="003E2362" w:rsidRPr="00490A23">
        <w:rPr>
          <w:szCs w:val="24"/>
        </w:rPr>
        <w:t xml:space="preserve">Skuodo rajono savivaldybės </w:t>
      </w:r>
      <w:r w:rsidR="00853ADE">
        <w:rPr>
          <w:szCs w:val="24"/>
        </w:rPr>
        <w:t>administracijos</w:t>
      </w:r>
      <w:r w:rsidR="00EC7B0B">
        <w:rPr>
          <w:szCs w:val="24"/>
        </w:rPr>
        <w:t xml:space="preserve"> patarėja, atliekanti savivaldybės parengties pareigūno funkcijas, </w:t>
      </w:r>
      <w:r w:rsidR="0096014C">
        <w:rPr>
          <w:szCs w:val="24"/>
        </w:rPr>
        <w:t xml:space="preserve">laikinai </w:t>
      </w:r>
      <w:r w:rsidR="00EC7B0B">
        <w:rPr>
          <w:szCs w:val="24"/>
        </w:rPr>
        <w:t xml:space="preserve">pavaduojanti </w:t>
      </w:r>
      <w:r w:rsidR="00853ADE">
        <w:rPr>
          <w:szCs w:val="24"/>
        </w:rPr>
        <w:t>savivaldybės gydytoj</w:t>
      </w:r>
      <w:r w:rsidR="00397D16">
        <w:rPr>
          <w:szCs w:val="24"/>
        </w:rPr>
        <w:t>ą</w:t>
      </w:r>
      <w:r w:rsidR="00853ADE">
        <w:rPr>
          <w:szCs w:val="24"/>
        </w:rPr>
        <w:t xml:space="preserve"> </w:t>
      </w:r>
      <w:r>
        <w:rPr>
          <w:szCs w:val="24"/>
        </w:rPr>
        <w:t>(</w:t>
      </w:r>
      <w:r w:rsidR="003E2362" w:rsidRPr="00490A23">
        <w:rPr>
          <w:szCs w:val="24"/>
        </w:rPr>
        <w:t>vyriausi</w:t>
      </w:r>
      <w:r w:rsidR="00EC7B0B">
        <w:rPr>
          <w:szCs w:val="24"/>
        </w:rPr>
        <w:t>ąjį</w:t>
      </w:r>
      <w:r w:rsidR="003E2362" w:rsidRPr="00490A23">
        <w:rPr>
          <w:szCs w:val="24"/>
        </w:rPr>
        <w:t xml:space="preserve"> specialist</w:t>
      </w:r>
      <w:r w:rsidR="00EC7B0B">
        <w:rPr>
          <w:szCs w:val="24"/>
        </w:rPr>
        <w:t>ą</w:t>
      </w:r>
      <w:r>
        <w:rPr>
          <w:szCs w:val="24"/>
        </w:rPr>
        <w:t>)</w:t>
      </w:r>
      <w:r w:rsidR="00397D16">
        <w:rPr>
          <w:szCs w:val="24"/>
        </w:rPr>
        <w:t>,</w:t>
      </w:r>
      <w:r w:rsidR="003E2362" w:rsidRPr="00490A23">
        <w:rPr>
          <w:szCs w:val="24"/>
        </w:rPr>
        <w:t xml:space="preserve"> Edita Jautakienė. </w:t>
      </w:r>
    </w:p>
    <w:p w14:paraId="11A0C572" w14:textId="77777777" w:rsidR="00307C92" w:rsidRPr="00490A23" w:rsidRDefault="00307C92" w:rsidP="00EF14B1">
      <w:pPr>
        <w:ind w:firstLine="1247"/>
        <w:jc w:val="both"/>
        <w:rPr>
          <w:szCs w:val="24"/>
        </w:rPr>
      </w:pPr>
    </w:p>
    <w:sectPr w:rsidR="00307C92" w:rsidRPr="00490A23" w:rsidSect="000F408E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C6046" w14:textId="77777777" w:rsidR="000F408E" w:rsidRDefault="000F408E">
      <w:r>
        <w:separator/>
      </w:r>
    </w:p>
  </w:endnote>
  <w:endnote w:type="continuationSeparator" w:id="0">
    <w:p w14:paraId="4ED5CDB2" w14:textId="77777777" w:rsidR="000F408E" w:rsidRDefault="000F4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A9343" w14:textId="77777777" w:rsidR="000F408E" w:rsidRDefault="000F408E">
      <w:r>
        <w:separator/>
      </w:r>
    </w:p>
  </w:footnote>
  <w:footnote w:type="continuationSeparator" w:id="0">
    <w:p w14:paraId="23960D3D" w14:textId="77777777" w:rsidR="000F408E" w:rsidRDefault="000F4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4239" w14:textId="77777777" w:rsidR="004013F5" w:rsidRPr="002C3014" w:rsidRDefault="004013F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70AEB"/>
    <w:multiLevelType w:val="hybridMultilevel"/>
    <w:tmpl w:val="3A2AEAE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E247E"/>
    <w:multiLevelType w:val="hybridMultilevel"/>
    <w:tmpl w:val="7F0C54D8"/>
    <w:lvl w:ilvl="0" w:tplc="33E2C16A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58C421BC"/>
    <w:multiLevelType w:val="hybridMultilevel"/>
    <w:tmpl w:val="3352204C"/>
    <w:lvl w:ilvl="0" w:tplc="FD042A1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7CBD4238"/>
    <w:multiLevelType w:val="multilevel"/>
    <w:tmpl w:val="2F4CF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177309729">
    <w:abstractNumId w:val="0"/>
  </w:num>
  <w:num w:numId="2" w16cid:durableId="1202748901">
    <w:abstractNumId w:val="3"/>
  </w:num>
  <w:num w:numId="3" w16cid:durableId="889461690">
    <w:abstractNumId w:val="2"/>
  </w:num>
  <w:num w:numId="4" w16cid:durableId="374543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362"/>
    <w:rsid w:val="00001F19"/>
    <w:rsid w:val="000413B4"/>
    <w:rsid w:val="00070319"/>
    <w:rsid w:val="000E41B1"/>
    <w:rsid w:val="000F408E"/>
    <w:rsid w:val="00112197"/>
    <w:rsid w:val="001627F5"/>
    <w:rsid w:val="001A0DF3"/>
    <w:rsid w:val="001F32DA"/>
    <w:rsid w:val="00227F11"/>
    <w:rsid w:val="002A273A"/>
    <w:rsid w:val="002D46A1"/>
    <w:rsid w:val="00307C92"/>
    <w:rsid w:val="00362EB6"/>
    <w:rsid w:val="00383A3C"/>
    <w:rsid w:val="00394EC9"/>
    <w:rsid w:val="00397D16"/>
    <w:rsid w:val="003D3409"/>
    <w:rsid w:val="003E2362"/>
    <w:rsid w:val="003F0AEE"/>
    <w:rsid w:val="003F5227"/>
    <w:rsid w:val="004013F5"/>
    <w:rsid w:val="004079CA"/>
    <w:rsid w:val="0043669A"/>
    <w:rsid w:val="0047708D"/>
    <w:rsid w:val="00483914"/>
    <w:rsid w:val="004B0DC5"/>
    <w:rsid w:val="005D0C1A"/>
    <w:rsid w:val="005D0DA4"/>
    <w:rsid w:val="005F4F16"/>
    <w:rsid w:val="00604A8C"/>
    <w:rsid w:val="0061371B"/>
    <w:rsid w:val="0061466E"/>
    <w:rsid w:val="006317DE"/>
    <w:rsid w:val="0064645F"/>
    <w:rsid w:val="00661AAC"/>
    <w:rsid w:val="0066691C"/>
    <w:rsid w:val="00680708"/>
    <w:rsid w:val="00682118"/>
    <w:rsid w:val="006B1761"/>
    <w:rsid w:val="007117AB"/>
    <w:rsid w:val="007322E4"/>
    <w:rsid w:val="00765CA3"/>
    <w:rsid w:val="007A7D07"/>
    <w:rsid w:val="007B2A57"/>
    <w:rsid w:val="007E1471"/>
    <w:rsid w:val="007F08A0"/>
    <w:rsid w:val="00811872"/>
    <w:rsid w:val="008154B5"/>
    <w:rsid w:val="008423AA"/>
    <w:rsid w:val="00853ADE"/>
    <w:rsid w:val="008B4F67"/>
    <w:rsid w:val="008F39A2"/>
    <w:rsid w:val="0096014C"/>
    <w:rsid w:val="0096511E"/>
    <w:rsid w:val="00977FA7"/>
    <w:rsid w:val="009A081E"/>
    <w:rsid w:val="00A40C17"/>
    <w:rsid w:val="00A50569"/>
    <w:rsid w:val="00A73F96"/>
    <w:rsid w:val="00A77D5B"/>
    <w:rsid w:val="00AE017B"/>
    <w:rsid w:val="00AE351D"/>
    <w:rsid w:val="00AF5A34"/>
    <w:rsid w:val="00B221DA"/>
    <w:rsid w:val="00BA159F"/>
    <w:rsid w:val="00BB4B7C"/>
    <w:rsid w:val="00BC009B"/>
    <w:rsid w:val="00BF73F6"/>
    <w:rsid w:val="00C87DA8"/>
    <w:rsid w:val="00C91040"/>
    <w:rsid w:val="00CD28A7"/>
    <w:rsid w:val="00D00594"/>
    <w:rsid w:val="00D02591"/>
    <w:rsid w:val="00D21B74"/>
    <w:rsid w:val="00D41685"/>
    <w:rsid w:val="00D6476C"/>
    <w:rsid w:val="00D9312D"/>
    <w:rsid w:val="00DB0729"/>
    <w:rsid w:val="00DE2EE9"/>
    <w:rsid w:val="00E45B7D"/>
    <w:rsid w:val="00E82CE7"/>
    <w:rsid w:val="00E85D7C"/>
    <w:rsid w:val="00EA3770"/>
    <w:rsid w:val="00EC7B0B"/>
    <w:rsid w:val="00EE38A3"/>
    <w:rsid w:val="00EF14B1"/>
    <w:rsid w:val="00F7155E"/>
    <w:rsid w:val="00F81B25"/>
    <w:rsid w:val="00FB64E3"/>
    <w:rsid w:val="00FF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F421B"/>
  <w15:docId w15:val="{D40A1FE6-CC35-4A04-86BB-5C8CC3DBD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E23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3E236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E2362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A77D5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lt-LT"/>
    </w:rPr>
  </w:style>
  <w:style w:type="paragraph" w:styleId="Pataisymai">
    <w:name w:val="Revision"/>
    <w:hidden/>
    <w:uiPriority w:val="99"/>
    <w:semiHidden/>
    <w:rsid w:val="00C87D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7C9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7C92"/>
    <w:rPr>
      <w:rFonts w:ascii="Segoe UI" w:eastAsia="Times New Roman" w:hAnsi="Segoe UI" w:cs="Segoe UI"/>
      <w:sz w:val="18"/>
      <w:szCs w:val="18"/>
    </w:rPr>
  </w:style>
  <w:style w:type="character" w:styleId="Emfaz">
    <w:name w:val="Emphasis"/>
    <w:basedOn w:val="Numatytasispastraiposriftas"/>
    <w:uiPriority w:val="20"/>
    <w:qFormat/>
    <w:rsid w:val="002A27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Sadauskienė, Dalia</cp:lastModifiedBy>
  <cp:revision>3</cp:revision>
  <dcterms:created xsi:type="dcterms:W3CDTF">2024-02-14T08:05:00Z</dcterms:created>
  <dcterms:modified xsi:type="dcterms:W3CDTF">2024-02-20T06:29:00Z</dcterms:modified>
</cp:coreProperties>
</file>